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Pr="00206893" w:rsidRDefault="00591A8B" w:rsidP="00BF4C6B">
      <w:pPr>
        <w:pStyle w:val="EKWBetreffzeile"/>
        <w:spacing w:line="276" w:lineRule="auto"/>
        <w:rPr>
          <w:rFonts w:ascii="Lausanne_Umlaut Umlaut" w:hAnsi="Lausanne_Umlaut Umlaut"/>
        </w:rPr>
        <w:sectPr w:rsidR="00591A8B" w:rsidRPr="00206893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905C32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3E97CF7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7E98F07A" w14:textId="60FEA1EE" w:rsidR="00FD5D6C" w:rsidRPr="00206893" w:rsidRDefault="00601AAE" w:rsidP="00BF4C6B">
      <w:pPr>
        <w:pStyle w:val="EKWBetreffzeile"/>
        <w:spacing w:line="276" w:lineRule="auto"/>
        <w:rPr>
          <w:rFonts w:ascii="Lausanne_Umlaut Umlaut" w:hAnsi="Lausanne_Umlaut Umlaut"/>
        </w:rPr>
      </w:pPr>
      <w:r w:rsidRPr="00206893">
        <w:rPr>
          <w:rFonts w:ascii="Lausanne_Umlaut Umlaut" w:hAnsi="Lausanne_Umlaut Umlaut"/>
        </w:rPr>
        <w:t>18</w:t>
      </w:r>
      <w:r w:rsidR="0089387B" w:rsidRPr="00206893">
        <w:rPr>
          <w:rFonts w:ascii="Lausanne_Umlaut Umlaut" w:hAnsi="Lausanne_Umlaut Umlaut"/>
        </w:rPr>
        <w:t>.0</w:t>
      </w:r>
      <w:r w:rsidRPr="00206893">
        <w:rPr>
          <w:rFonts w:ascii="Lausanne_Umlaut Umlaut" w:hAnsi="Lausanne_Umlaut Umlaut"/>
        </w:rPr>
        <w:t>8</w:t>
      </w:r>
      <w:r w:rsidR="0089387B" w:rsidRPr="00206893">
        <w:rPr>
          <w:rFonts w:ascii="Lausanne_Umlaut Umlaut" w:hAnsi="Lausanne_Umlaut Umlaut"/>
        </w:rPr>
        <w:t>.</w:t>
      </w:r>
      <w:r w:rsidR="00FD5D6C" w:rsidRPr="00206893">
        <w:rPr>
          <w:rFonts w:ascii="Lausanne_Umlaut Umlaut" w:hAnsi="Lausanne_Umlaut Umlaut"/>
        </w:rPr>
        <w:t>202</w:t>
      </w:r>
      <w:r w:rsidRPr="00206893">
        <w:rPr>
          <w:rFonts w:ascii="Lausanne_Umlaut Umlaut" w:hAnsi="Lausanne_Umlaut Umlaut"/>
        </w:rPr>
        <w:t>1</w:t>
      </w:r>
      <w:r w:rsidR="00FD5D6C" w:rsidRPr="00206893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Pr="00206893" w:rsidRDefault="00881C25" w:rsidP="00BF4C6B">
      <w:pPr>
        <w:pStyle w:val="EKWHeadline"/>
        <w:spacing w:line="276" w:lineRule="auto"/>
        <w:rPr>
          <w:rFonts w:ascii="Lausanne 250" w:hAnsi="Lausanne 250"/>
          <w:sz w:val="18"/>
          <w:szCs w:val="18"/>
        </w:rPr>
        <w:sectPr w:rsidR="00881C25" w:rsidRPr="00206893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F71515E" w14:textId="6B25A8D4" w:rsidR="00FD5D6C" w:rsidRPr="00206893" w:rsidRDefault="00B5215B" w:rsidP="00BF4C6B">
      <w:pPr>
        <w:pStyle w:val="EKWHeadline"/>
        <w:spacing w:line="276" w:lineRule="auto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 xml:space="preserve">Emscherkunstweg kooperiert mit </w:t>
      </w:r>
      <w:r w:rsidR="00601AAE" w:rsidRPr="00206893">
        <w:rPr>
          <w:rFonts w:ascii="Lausanne_Umlaut Umlaut" w:hAnsi="Lausanne_Umlaut Umlaut"/>
        </w:rPr>
        <w:t>transurban in Dortmund</w:t>
      </w:r>
      <w:r>
        <w:rPr>
          <w:rFonts w:ascii="Lausanne_Umlaut Umlaut" w:hAnsi="Lausanne_Umlaut Umlaut"/>
        </w:rPr>
        <w:t xml:space="preserve"> – atelier le balto </w:t>
      </w:r>
      <w:r w:rsidR="00696F5A">
        <w:rPr>
          <w:rFonts w:ascii="Lausanne_Umlaut Umlaut" w:hAnsi="Lausanne_Umlaut Umlaut"/>
        </w:rPr>
        <w:t xml:space="preserve">sind </w:t>
      </w:r>
      <w:r>
        <w:rPr>
          <w:rFonts w:ascii="Lausanne_Umlaut Umlaut" w:hAnsi="Lausanne_Umlaut Umlaut"/>
        </w:rPr>
        <w:t>zu gast</w:t>
      </w:r>
    </w:p>
    <w:p w14:paraId="394B7C29" w14:textId="77777777" w:rsidR="00881C25" w:rsidRPr="00206893" w:rsidRDefault="00881C25" w:rsidP="00BF4C6B">
      <w:pPr>
        <w:pStyle w:val="EKWHeadline"/>
        <w:spacing w:line="276" w:lineRule="auto"/>
        <w:rPr>
          <w:rFonts w:ascii="Lausanne 250" w:hAnsi="Lausanne 250"/>
        </w:rPr>
      </w:pPr>
    </w:p>
    <w:p w14:paraId="6E91A54E" w14:textId="71A9D5BD" w:rsidR="00601AAE" w:rsidRDefault="00601AAE" w:rsidP="00BF4C6B">
      <w:pPr>
        <w:pStyle w:val="EKWFlietext"/>
        <w:spacing w:line="276" w:lineRule="auto"/>
        <w:rPr>
          <w:rFonts w:ascii="Lausanne 250" w:hAnsi="Lausanne 250"/>
          <w:w w:val="102"/>
        </w:rPr>
      </w:pPr>
      <w:r w:rsidRPr="00206893">
        <w:rPr>
          <w:rFonts w:ascii="Lausanne 250" w:hAnsi="Lausanne 250"/>
        </w:rPr>
        <w:t xml:space="preserve">Seit 2016 ist der Haselnusshain unter der </w:t>
      </w:r>
      <w:proofErr w:type="spellStart"/>
      <w:r w:rsidRPr="00206893">
        <w:rPr>
          <w:rFonts w:ascii="Lausanne 250" w:hAnsi="Lausanne 250"/>
        </w:rPr>
        <w:t>Mallinckrodtstraße</w:t>
      </w:r>
      <w:proofErr w:type="spellEnd"/>
      <w:r w:rsidRPr="00206893">
        <w:rPr>
          <w:rFonts w:ascii="Lausanne 250" w:hAnsi="Lausanne 250"/>
        </w:rPr>
        <w:t xml:space="preserve"> in Dortmund</w:t>
      </w:r>
      <w:r w:rsidR="00146FBC" w:rsidRPr="00206893">
        <w:rPr>
          <w:rFonts w:ascii="Lausanne 250" w:hAnsi="Lausanne 250"/>
        </w:rPr>
        <w:t>-Huckarde</w:t>
      </w:r>
      <w:r w:rsidRPr="00206893">
        <w:rPr>
          <w:rFonts w:ascii="Lausanne 250" w:hAnsi="Lausanne 250"/>
        </w:rPr>
        <w:t xml:space="preserve"> ein begehbares Kunstwerk, das atelier le balto </w:t>
      </w:r>
      <w:r w:rsidR="00BF4C6B" w:rsidRPr="00206893">
        <w:rPr>
          <w:rFonts w:ascii="Lausanne 250" w:hAnsi="Lausanne 250"/>
        </w:rPr>
        <w:t>im Rahmen der</w:t>
      </w:r>
      <w:r w:rsidRPr="00206893">
        <w:rPr>
          <w:rFonts w:ascii="Lausanne 250" w:hAnsi="Lausanne 250"/>
        </w:rPr>
        <w:t xml:space="preserve"> </w:t>
      </w:r>
      <w:proofErr w:type="spellStart"/>
      <w:r w:rsidRPr="00206893">
        <w:rPr>
          <w:rFonts w:ascii="Lausanne 250" w:hAnsi="Lausanne 250"/>
        </w:rPr>
        <w:t>Emscherkunst</w:t>
      </w:r>
      <w:proofErr w:type="spellEnd"/>
      <w:r w:rsidRPr="00206893">
        <w:rPr>
          <w:rFonts w:ascii="Lausanne 250" w:hAnsi="Lausanne 250"/>
        </w:rPr>
        <w:t xml:space="preserve"> entworfen hat. Für die jährliche Pflege der </w:t>
      </w:r>
      <w:r w:rsidR="00E83577" w:rsidRPr="00206893">
        <w:rPr>
          <w:rFonts w:ascii="Lausanne 250" w:hAnsi="Lausanne 250"/>
        </w:rPr>
        <w:t>»</w:t>
      </w:r>
      <w:r w:rsidRPr="00206893">
        <w:rPr>
          <w:rFonts w:ascii="Lausanne 250" w:hAnsi="Lausanne 250"/>
        </w:rPr>
        <w:t>Kunstpause</w:t>
      </w:r>
      <w:r w:rsidR="00E83577" w:rsidRPr="00206893">
        <w:rPr>
          <w:rFonts w:ascii="Lausanne 250" w:hAnsi="Lausanne 250"/>
        </w:rPr>
        <w:t>«</w:t>
      </w:r>
      <w:r w:rsidRPr="00206893">
        <w:rPr>
          <w:rFonts w:ascii="Lausanne 250" w:hAnsi="Lausanne 250"/>
        </w:rPr>
        <w:t xml:space="preserve"> sind Véronique </w:t>
      </w:r>
      <w:proofErr w:type="spellStart"/>
      <w:r w:rsidRPr="00206893">
        <w:rPr>
          <w:rFonts w:ascii="Lausanne 250" w:hAnsi="Lausanne 250"/>
        </w:rPr>
        <w:t>Faucheur</w:t>
      </w:r>
      <w:proofErr w:type="spellEnd"/>
      <w:r w:rsidRPr="00206893">
        <w:rPr>
          <w:rFonts w:ascii="Lausanne 250" w:hAnsi="Lausanne 250"/>
        </w:rPr>
        <w:t xml:space="preserve"> und Marc </w:t>
      </w:r>
      <w:proofErr w:type="spellStart"/>
      <w:r w:rsidRPr="00206893">
        <w:rPr>
          <w:rFonts w:ascii="Lausanne 250" w:hAnsi="Lausanne 250"/>
        </w:rPr>
        <w:t>Pouzol</w:t>
      </w:r>
      <w:proofErr w:type="spellEnd"/>
      <w:r w:rsidRPr="00206893">
        <w:rPr>
          <w:rFonts w:ascii="Lausanne 250" w:hAnsi="Lausanne 250"/>
        </w:rPr>
        <w:t xml:space="preserve"> nun wieder vor Ort. Am Sonntag, 22.8., sind die beiden </w:t>
      </w:r>
      <w:r w:rsidR="00206893">
        <w:rPr>
          <w:rFonts w:ascii="Lausanne 250" w:hAnsi="Lausanne 250"/>
        </w:rPr>
        <w:t xml:space="preserve">um 15 Uhr </w:t>
      </w:r>
      <w:r w:rsidR="00146FBC" w:rsidRPr="00206893">
        <w:rPr>
          <w:rFonts w:ascii="Lausanne 250" w:hAnsi="Lausanne 250"/>
        </w:rPr>
        <w:t xml:space="preserve">zudem </w:t>
      </w:r>
      <w:r w:rsidR="00E83577" w:rsidRPr="00206893">
        <w:rPr>
          <w:rFonts w:ascii="Lausanne 250" w:hAnsi="Lausanne 250"/>
        </w:rPr>
        <w:t>Gäste bei</w:t>
      </w:r>
      <w:r w:rsidR="00BF4C6B" w:rsidRPr="00206893">
        <w:rPr>
          <w:rFonts w:ascii="Lausanne 250" w:hAnsi="Lausanne 250"/>
        </w:rPr>
        <w:t>m Programm von</w:t>
      </w:r>
      <w:r w:rsidR="00E83577" w:rsidRPr="00206893">
        <w:rPr>
          <w:rFonts w:ascii="Lausanne 250" w:hAnsi="Lausanne 250"/>
        </w:rPr>
        <w:t xml:space="preserve"> TRANSURBAN</w:t>
      </w:r>
      <w:r w:rsidR="00206893">
        <w:rPr>
          <w:rFonts w:ascii="Lausanne 250" w:hAnsi="Lausanne 250"/>
        </w:rPr>
        <w:t xml:space="preserve"> – </w:t>
      </w:r>
      <w:r w:rsidR="00BF4C6B" w:rsidRPr="00206893">
        <w:rPr>
          <w:rFonts w:ascii="Lausanne 250" w:hAnsi="Lausanne 250"/>
        </w:rPr>
        <w:t xml:space="preserve">eine Initiative </w:t>
      </w:r>
      <w:r w:rsidR="00721283" w:rsidRPr="00206893">
        <w:rPr>
          <w:rFonts w:ascii="Lausanne 250" w:hAnsi="Lausanne 250"/>
        </w:rPr>
        <w:t>f</w:t>
      </w:r>
      <w:r w:rsidR="00721283" w:rsidRPr="00303757">
        <w:rPr>
          <w:rFonts w:ascii="Lausanne 250" w:hAnsi="Lausanne 250"/>
        </w:rPr>
        <w:t>ür urbane Kunst, partizipative Raumforschung und Stadtentwicklung</w:t>
      </w:r>
      <w:r w:rsidR="00696F5A" w:rsidRPr="00303757">
        <w:rPr>
          <w:rFonts w:ascii="Lausanne 250" w:hAnsi="Lausanne 250"/>
        </w:rPr>
        <w:t xml:space="preserve">. </w:t>
      </w:r>
      <w:bookmarkStart w:id="0" w:name="_Hlk80102798"/>
      <w:r w:rsidR="00696F5A" w:rsidRPr="00303757">
        <w:rPr>
          <w:rFonts w:ascii="Lausanne 250" w:hAnsi="Lausanne 250"/>
        </w:rPr>
        <w:t xml:space="preserve">Der </w:t>
      </w:r>
      <w:proofErr w:type="spellStart"/>
      <w:r w:rsidR="00696F5A" w:rsidRPr="00303757">
        <w:rPr>
          <w:rFonts w:ascii="Lausanne 250" w:hAnsi="Lausanne 250"/>
        </w:rPr>
        <w:t>Emscherkunstweg</w:t>
      </w:r>
      <w:proofErr w:type="spellEnd"/>
      <w:r w:rsidR="00696F5A" w:rsidRPr="00303757">
        <w:rPr>
          <w:rFonts w:ascii="Lausanne 250" w:hAnsi="Lausanne 250"/>
        </w:rPr>
        <w:t xml:space="preserve"> ist Programmpartner </w:t>
      </w:r>
      <w:r w:rsidR="00696F5A" w:rsidRPr="00303757">
        <w:rPr>
          <w:rFonts w:ascii="Lausanne 250" w:hAnsi="Lausanne 250"/>
          <w:w w:val="102"/>
        </w:rPr>
        <w:t xml:space="preserve">der TRANSURBAN </w:t>
      </w:r>
      <w:proofErr w:type="spellStart"/>
      <w:r w:rsidR="00696F5A" w:rsidRPr="00303757">
        <w:rPr>
          <w:rFonts w:ascii="Lausanne 250" w:hAnsi="Lausanne 250"/>
          <w:w w:val="102"/>
        </w:rPr>
        <w:t>Residency</w:t>
      </w:r>
      <w:proofErr w:type="spellEnd"/>
      <w:r w:rsidR="00696F5A" w:rsidRPr="00303757">
        <w:rPr>
          <w:rFonts w:ascii="Lausanne 250" w:hAnsi="Lausanne 250"/>
          <w:w w:val="102"/>
        </w:rPr>
        <w:t xml:space="preserve"> in Dortmund.</w:t>
      </w:r>
      <w:bookmarkEnd w:id="0"/>
    </w:p>
    <w:p w14:paraId="379899EC" w14:textId="6B298112" w:rsidR="00696F5A" w:rsidRPr="00206893" w:rsidRDefault="00696F5A" w:rsidP="00696F5A">
      <w:pPr>
        <w:pStyle w:val="StandardWeb"/>
        <w:spacing w:line="276" w:lineRule="auto"/>
        <w:rPr>
          <w:rFonts w:ascii="Lausanne 250" w:hAnsi="Lausanne 250"/>
        </w:rPr>
      </w:pPr>
      <w:r w:rsidRPr="00206893">
        <w:rPr>
          <w:rFonts w:ascii="Lausanne 250" w:hAnsi="Lausanne 250"/>
        </w:rPr>
        <w:t>Am kommenden Sonntag, 22.8., finde</w:t>
      </w:r>
      <w:r w:rsidR="004E38AE">
        <w:rPr>
          <w:rFonts w:ascii="Lausanne 250" w:hAnsi="Lausanne 250"/>
        </w:rPr>
        <w:t>n</w:t>
      </w:r>
      <w:r w:rsidRPr="00206893">
        <w:rPr>
          <w:rFonts w:ascii="Lausanne 250" w:hAnsi="Lausanne 250"/>
        </w:rPr>
        <w:t xml:space="preserve"> </w:t>
      </w:r>
      <w:r w:rsidR="004E38AE">
        <w:rPr>
          <w:rFonts w:ascii="Lausanne 250" w:hAnsi="Lausanne 250"/>
        </w:rPr>
        <w:t xml:space="preserve">ab 15 Uhr </w:t>
      </w:r>
      <w:r w:rsidRPr="00206893">
        <w:rPr>
          <w:rFonts w:ascii="Lausanne 250" w:hAnsi="Lausanne 250"/>
        </w:rPr>
        <w:t>»</w:t>
      </w:r>
      <w:proofErr w:type="spellStart"/>
      <w:r w:rsidRPr="00206893">
        <w:rPr>
          <w:rFonts w:ascii="Lausanne 250" w:hAnsi="Lausanne 250"/>
        </w:rPr>
        <w:t>Stadtgepräch</w:t>
      </w:r>
      <w:proofErr w:type="spellEnd"/>
      <w:r w:rsidRPr="00206893">
        <w:rPr>
          <w:rFonts w:ascii="Lausanne 250" w:hAnsi="Lausanne 250"/>
        </w:rPr>
        <w:t xml:space="preserve"> I und Ortsanalyse« statt.</w:t>
      </w:r>
      <w:r>
        <w:rPr>
          <w:rFonts w:ascii="Lausanne 250" w:hAnsi="Lausanne 250"/>
        </w:rPr>
        <w:t xml:space="preserve"> N</w:t>
      </w:r>
      <w:r w:rsidRPr="00206893">
        <w:rPr>
          <w:rFonts w:ascii="Lausanne 250" w:hAnsi="Lausanne 250"/>
        </w:rPr>
        <w:t xml:space="preserve">eben </w:t>
      </w:r>
      <w:proofErr w:type="spellStart"/>
      <w:r w:rsidRPr="00206893">
        <w:rPr>
          <w:rFonts w:ascii="Lausanne 250" w:hAnsi="Lausanne 250"/>
        </w:rPr>
        <w:t>Emschergenossenschaft</w:t>
      </w:r>
      <w:proofErr w:type="spellEnd"/>
      <w:r w:rsidRPr="00206893">
        <w:rPr>
          <w:rFonts w:ascii="Lausanne 250" w:hAnsi="Lausanne 250"/>
        </w:rPr>
        <w:t xml:space="preserve"> und </w:t>
      </w:r>
      <w:proofErr w:type="spellStart"/>
      <w:r w:rsidRPr="00206893">
        <w:rPr>
          <w:rFonts w:ascii="Lausanne 250" w:hAnsi="Lausanne 250"/>
        </w:rPr>
        <w:t>Lippeverband</w:t>
      </w:r>
      <w:proofErr w:type="spellEnd"/>
      <w:r w:rsidRPr="00206893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sind </w:t>
      </w:r>
      <w:r w:rsidRPr="00206893">
        <w:rPr>
          <w:rFonts w:ascii="Lausanne 250" w:hAnsi="Lausanne 250"/>
        </w:rPr>
        <w:t xml:space="preserve">auch Véronique </w:t>
      </w:r>
      <w:proofErr w:type="spellStart"/>
      <w:r w:rsidRPr="00206893">
        <w:rPr>
          <w:rFonts w:ascii="Lausanne 250" w:hAnsi="Lausanne 250"/>
        </w:rPr>
        <w:t>Faucheur</w:t>
      </w:r>
      <w:proofErr w:type="spellEnd"/>
      <w:r w:rsidRPr="00206893">
        <w:rPr>
          <w:rFonts w:ascii="Lausanne 250" w:hAnsi="Lausanne 250"/>
        </w:rPr>
        <w:t xml:space="preserve"> und Mar</w:t>
      </w:r>
      <w:r>
        <w:rPr>
          <w:rFonts w:ascii="Lausanne 250" w:hAnsi="Lausanne 250"/>
        </w:rPr>
        <w:t>c</w:t>
      </w:r>
      <w:r w:rsidRPr="00206893">
        <w:rPr>
          <w:rFonts w:ascii="Lausanne 250" w:hAnsi="Lausanne 250"/>
        </w:rPr>
        <w:t xml:space="preserve"> </w:t>
      </w:r>
      <w:proofErr w:type="spellStart"/>
      <w:r w:rsidRPr="00206893">
        <w:rPr>
          <w:rFonts w:ascii="Lausanne 250" w:hAnsi="Lausanne 250"/>
        </w:rPr>
        <w:t>Pouzol</w:t>
      </w:r>
      <w:proofErr w:type="spellEnd"/>
      <w:r w:rsidRPr="00206893">
        <w:rPr>
          <w:rFonts w:ascii="Lausanne 250" w:hAnsi="Lausanne 250"/>
        </w:rPr>
        <w:t xml:space="preserve"> von </w:t>
      </w:r>
      <w:proofErr w:type="spellStart"/>
      <w:r w:rsidRPr="00206893">
        <w:rPr>
          <w:rFonts w:ascii="Lausanne 250" w:hAnsi="Lausanne 250"/>
        </w:rPr>
        <w:t>atelier</w:t>
      </w:r>
      <w:proofErr w:type="spellEnd"/>
      <w:r w:rsidRPr="00206893">
        <w:rPr>
          <w:rFonts w:ascii="Lausanne 250" w:hAnsi="Lausanne 250"/>
        </w:rPr>
        <w:t xml:space="preserve"> le </w:t>
      </w:r>
      <w:proofErr w:type="spellStart"/>
      <w:r w:rsidRPr="00206893">
        <w:rPr>
          <w:rFonts w:ascii="Lausanne 250" w:hAnsi="Lausanne 250"/>
        </w:rPr>
        <w:t>balto</w:t>
      </w:r>
      <w:proofErr w:type="spellEnd"/>
      <w:r w:rsidRPr="00206893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und </w:t>
      </w:r>
      <w:r w:rsidR="00730363">
        <w:rPr>
          <w:rFonts w:ascii="Lausanne 250" w:hAnsi="Lausanne 250"/>
        </w:rPr>
        <w:t xml:space="preserve">die </w:t>
      </w:r>
      <w:proofErr w:type="spellStart"/>
      <w:r w:rsidR="00730363">
        <w:rPr>
          <w:rFonts w:ascii="Lausanne 250" w:hAnsi="Lausanne 250"/>
        </w:rPr>
        <w:t>Urbanisten</w:t>
      </w:r>
      <w:proofErr w:type="spellEnd"/>
      <w:r w:rsidR="00730363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zu Gast. </w:t>
      </w:r>
      <w:r w:rsidRPr="00206893">
        <w:rPr>
          <w:rFonts w:ascii="Lausanne 250" w:hAnsi="Lausanne 250"/>
        </w:rPr>
        <w:t xml:space="preserve">Aus verschiedenen Perspektiven </w:t>
      </w:r>
      <w:r w:rsidR="00982AE1">
        <w:rPr>
          <w:rFonts w:ascii="Lausanne 250" w:hAnsi="Lausanne 250"/>
        </w:rPr>
        <w:t>w</w:t>
      </w:r>
      <w:r w:rsidR="00730363">
        <w:rPr>
          <w:rFonts w:ascii="Lausanne 250" w:hAnsi="Lausanne 250"/>
        </w:rPr>
        <w:t>e</w:t>
      </w:r>
      <w:r w:rsidR="00982AE1">
        <w:rPr>
          <w:rFonts w:ascii="Lausanne 250" w:hAnsi="Lausanne 250"/>
        </w:rPr>
        <w:t>rd</w:t>
      </w:r>
      <w:r w:rsidR="00730363">
        <w:rPr>
          <w:rFonts w:ascii="Lausanne 250" w:hAnsi="Lausanne 250"/>
        </w:rPr>
        <w:t>en</w:t>
      </w:r>
      <w:r w:rsidR="0063085D">
        <w:rPr>
          <w:rFonts w:ascii="Lausanne 250" w:hAnsi="Lausanne 250"/>
        </w:rPr>
        <w:t xml:space="preserve"> </w:t>
      </w:r>
      <w:r w:rsidRPr="00206893">
        <w:rPr>
          <w:rFonts w:ascii="Lausanne 250" w:hAnsi="Lausanne 250"/>
        </w:rPr>
        <w:t xml:space="preserve">der Ort unter der </w:t>
      </w:r>
      <w:proofErr w:type="spellStart"/>
      <w:r w:rsidRPr="00206893">
        <w:rPr>
          <w:rFonts w:ascii="Lausanne 250" w:hAnsi="Lausanne 250"/>
        </w:rPr>
        <w:t>Mallinckrodtbrücke</w:t>
      </w:r>
      <w:proofErr w:type="spellEnd"/>
      <w:r w:rsidRPr="00206893">
        <w:rPr>
          <w:rFonts w:ascii="Lausanne 250" w:hAnsi="Lausanne 250"/>
        </w:rPr>
        <w:t xml:space="preserve"> und seine Umgebung beleuchtet. Dabei geht es durch Vergangenheit, Gegenwart und Zukunft. Zentrale Elemente sind zwei Studierendenprojekte der T</w:t>
      </w:r>
      <w:r>
        <w:rPr>
          <w:rFonts w:ascii="Lausanne 250" w:hAnsi="Lausanne 250"/>
        </w:rPr>
        <w:t>echnischen Universität</w:t>
      </w:r>
      <w:r w:rsidRPr="00206893">
        <w:rPr>
          <w:rFonts w:ascii="Lausanne 250" w:hAnsi="Lausanne 250"/>
        </w:rPr>
        <w:t xml:space="preserve"> und F</w:t>
      </w:r>
      <w:r>
        <w:rPr>
          <w:rFonts w:ascii="Lausanne 250" w:hAnsi="Lausanne 250"/>
        </w:rPr>
        <w:t>achhochschule</w:t>
      </w:r>
      <w:r w:rsidRPr="00206893">
        <w:rPr>
          <w:rFonts w:ascii="Lausanne 250" w:hAnsi="Lausanne 250"/>
        </w:rPr>
        <w:t xml:space="preserve"> Dortmund sowie der Emscher-Mitmach-Stand. Zusätzlich gibt es eine </w:t>
      </w:r>
      <w:r w:rsidRPr="00206893">
        <w:rPr>
          <w:rFonts w:ascii="Lausanne_Umlaut Umlaut" w:hAnsi="Lausanne_Umlaut Umlaut"/>
        </w:rPr>
        <w:t>Ü</w:t>
      </w:r>
      <w:r w:rsidRPr="00206893">
        <w:rPr>
          <w:rFonts w:ascii="Lausanne 250" w:hAnsi="Lausanne 250"/>
        </w:rPr>
        <w:t>bersicht über größere Quartiersentwicklungsplanungen in der Nachbarschaft.</w:t>
      </w:r>
    </w:p>
    <w:p w14:paraId="1B3AFDE6" w14:textId="3C7FCA7B" w:rsidR="00146FBC" w:rsidRPr="00206893" w:rsidRDefault="00E83577" w:rsidP="00BF4C6B">
      <w:pPr>
        <w:pStyle w:val="EKWFlietext"/>
        <w:spacing w:line="276" w:lineRule="auto"/>
        <w:rPr>
          <w:rFonts w:ascii="Lausanne 250" w:hAnsi="Lausanne 250"/>
        </w:rPr>
      </w:pPr>
      <w:r w:rsidRPr="00206893">
        <w:rPr>
          <w:rFonts w:ascii="Lausanne 250" w:hAnsi="Lausanne 250"/>
        </w:rPr>
        <w:t>Unterhalb des Autobahnzubringers zwischen Emscher-Radweg und</w:t>
      </w:r>
      <w:r w:rsidR="00146FBC" w:rsidRPr="00206893">
        <w:rPr>
          <w:rFonts w:ascii="Lausanne 250" w:hAnsi="Lausanne 250"/>
        </w:rPr>
        <w:t xml:space="preserve"> unmittelbar neben </w:t>
      </w:r>
      <w:proofErr w:type="spellStart"/>
      <w:r w:rsidR="00146FBC" w:rsidRPr="00206893">
        <w:rPr>
          <w:rFonts w:ascii="Lausanne 250" w:hAnsi="Lausanne 250"/>
        </w:rPr>
        <w:t>atelier</w:t>
      </w:r>
      <w:proofErr w:type="spellEnd"/>
      <w:r w:rsidR="00146FBC" w:rsidRPr="00206893">
        <w:rPr>
          <w:rFonts w:ascii="Lausanne 250" w:hAnsi="Lausanne 250"/>
        </w:rPr>
        <w:t xml:space="preserve"> le </w:t>
      </w:r>
      <w:proofErr w:type="spellStart"/>
      <w:r w:rsidR="00146FBC" w:rsidRPr="00206893">
        <w:rPr>
          <w:rFonts w:ascii="Lausanne 250" w:hAnsi="Lausanne 250"/>
        </w:rPr>
        <w:t>baltos</w:t>
      </w:r>
      <w:proofErr w:type="spellEnd"/>
      <w:r w:rsidR="00146FBC" w:rsidRPr="00206893">
        <w:rPr>
          <w:rFonts w:ascii="Lausanne 250" w:hAnsi="Lausanne 250"/>
        </w:rPr>
        <w:t xml:space="preserve"> </w:t>
      </w:r>
      <w:r w:rsidR="00721283" w:rsidRPr="00206893">
        <w:rPr>
          <w:rFonts w:ascii="Lausanne 250" w:hAnsi="Lausanne 250"/>
        </w:rPr>
        <w:t>»</w:t>
      </w:r>
      <w:r w:rsidR="00146FBC" w:rsidRPr="00206893">
        <w:rPr>
          <w:rFonts w:ascii="Lausanne 250" w:hAnsi="Lausanne 250"/>
        </w:rPr>
        <w:t>Kunstpause</w:t>
      </w:r>
      <w:r w:rsidR="00721283" w:rsidRPr="00206893">
        <w:rPr>
          <w:rFonts w:ascii="Lausanne 250" w:hAnsi="Lausanne 250"/>
        </w:rPr>
        <w:t>«</w:t>
      </w:r>
      <w:r w:rsidRPr="00206893">
        <w:rPr>
          <w:rFonts w:ascii="Lausanne 250" w:hAnsi="Lausanne 250"/>
        </w:rPr>
        <w:t xml:space="preserve"> findet </w:t>
      </w:r>
      <w:r w:rsidR="00696F5A">
        <w:rPr>
          <w:rFonts w:ascii="Lausanne 250" w:hAnsi="Lausanne 250"/>
        </w:rPr>
        <w:t>bis Mitte September 2021</w:t>
      </w:r>
      <w:r w:rsidRPr="00206893">
        <w:rPr>
          <w:rFonts w:ascii="Lausanne 250" w:hAnsi="Lausanne 250"/>
        </w:rPr>
        <w:t xml:space="preserve"> </w:t>
      </w:r>
      <w:r w:rsidR="00F02E31">
        <w:rPr>
          <w:rFonts w:ascii="Lausanne 250" w:hAnsi="Lausanne 250"/>
        </w:rPr>
        <w:t>das</w:t>
      </w:r>
      <w:r w:rsidRPr="00206893">
        <w:rPr>
          <w:rFonts w:ascii="Lausanne 250" w:hAnsi="Lausanne 250"/>
        </w:rPr>
        <w:t xml:space="preserve"> Residenzprogramm von TRANSURBAN statt. </w:t>
      </w:r>
      <w:r w:rsidR="00052B26" w:rsidRPr="00206893">
        <w:rPr>
          <w:rFonts w:ascii="Lausanne 250" w:hAnsi="Lausanne 250"/>
        </w:rPr>
        <w:t xml:space="preserve">Das Netzwerk </w:t>
      </w:r>
      <w:r w:rsidR="00146FBC" w:rsidRPr="00206893">
        <w:rPr>
          <w:rFonts w:ascii="Lausanne 250" w:hAnsi="Lausanne 250"/>
        </w:rPr>
        <w:t xml:space="preserve">initiiert seit 2015 Foren für Austausch, städteübergreifende Diskurse und künstlerische Verhandlungen öffentlicher Räume. </w:t>
      </w:r>
      <w:r w:rsidR="00627E7B" w:rsidRPr="00206893">
        <w:rPr>
          <w:rFonts w:ascii="Lausanne 250" w:hAnsi="Lausanne 250"/>
        </w:rPr>
        <w:t xml:space="preserve">Für den Brachraum unter der Brücke ist der Künstler Roberto Cuellar eingeladen, </w:t>
      </w:r>
      <w:r w:rsidR="00721283" w:rsidRPr="00206893">
        <w:rPr>
          <w:rFonts w:ascii="Lausanne 250" w:hAnsi="Lausanne 250"/>
        </w:rPr>
        <w:t xml:space="preserve">zusammen </w:t>
      </w:r>
      <w:r w:rsidR="00627E7B" w:rsidRPr="00206893">
        <w:rPr>
          <w:rFonts w:ascii="Lausanne 250" w:hAnsi="Lausanne 250"/>
        </w:rPr>
        <w:t xml:space="preserve">mit der Skatebordinitiative Dortmund eine Skate-Skulptur zu entwickeln, die den Ort </w:t>
      </w:r>
      <w:r w:rsidR="00721283" w:rsidRPr="00206893">
        <w:rPr>
          <w:rFonts w:ascii="Lausanne 250" w:hAnsi="Lausanne 250"/>
        </w:rPr>
        <w:t xml:space="preserve">dauerhaft </w:t>
      </w:r>
      <w:r w:rsidR="00627E7B" w:rsidRPr="00206893">
        <w:rPr>
          <w:rFonts w:ascii="Lausanne 250" w:hAnsi="Lausanne 250"/>
        </w:rPr>
        <w:t xml:space="preserve">bereichern soll. Dazu kommen lokale </w:t>
      </w:r>
      <w:proofErr w:type="spellStart"/>
      <w:proofErr w:type="gramStart"/>
      <w:r w:rsidR="00627E7B" w:rsidRPr="00206893">
        <w:rPr>
          <w:rFonts w:ascii="Lausanne 250" w:hAnsi="Lausanne 250"/>
        </w:rPr>
        <w:t>Forscher:innen</w:t>
      </w:r>
      <w:proofErr w:type="spellEnd"/>
      <w:proofErr w:type="gramEnd"/>
      <w:r w:rsidR="00627E7B" w:rsidRPr="00206893">
        <w:rPr>
          <w:rFonts w:ascii="Lausanne 250" w:hAnsi="Lausanne 250"/>
        </w:rPr>
        <w:t xml:space="preserve"> und Studierende aus den Fachbereichen Design, </w:t>
      </w:r>
      <w:r w:rsidR="00627E7B" w:rsidRPr="00206893">
        <w:rPr>
          <w:rFonts w:ascii="Lausanne 250" w:hAnsi="Lausanne 250"/>
        </w:rPr>
        <w:lastRenderedPageBreak/>
        <w:t>angewandte Sozialwissenschaften</w:t>
      </w:r>
      <w:r w:rsidR="00206893">
        <w:rPr>
          <w:rFonts w:ascii="Lausanne 250" w:hAnsi="Lausanne 250"/>
        </w:rPr>
        <w:t xml:space="preserve">, </w:t>
      </w:r>
      <w:r w:rsidR="00627E7B" w:rsidRPr="00206893">
        <w:rPr>
          <w:rFonts w:ascii="Lausanne 250" w:hAnsi="Lausanne 250"/>
        </w:rPr>
        <w:t xml:space="preserve">Architektur sowie Raumplanung, die den </w:t>
      </w:r>
      <w:r w:rsidR="00BF4C6B" w:rsidRPr="00206893">
        <w:rPr>
          <w:rFonts w:ascii="Lausanne 250" w:hAnsi="Lausanne 250"/>
        </w:rPr>
        <w:t>Ort</w:t>
      </w:r>
      <w:r w:rsidR="00627E7B" w:rsidRPr="00206893">
        <w:rPr>
          <w:rFonts w:ascii="Lausanne 250" w:hAnsi="Lausanne 250"/>
        </w:rPr>
        <w:t xml:space="preserve"> mitgestalten. </w:t>
      </w:r>
      <w:r w:rsidR="00206893" w:rsidRPr="00206893">
        <w:rPr>
          <w:rFonts w:ascii="Lausanne 250" w:hAnsi="Lausanne 250"/>
        </w:rPr>
        <w:t>Die Künstlerresidenz wird gerahmt von einem umfangreichen Programm aus Gesprächen, Live-Musik, Workshops und anderen diskursiven Formaten.</w:t>
      </w:r>
    </w:p>
    <w:p w14:paraId="069FABE9" w14:textId="09287F57" w:rsidR="0068342D" w:rsidRPr="00206893" w:rsidRDefault="00696F5A" w:rsidP="00BF4C6B">
      <w:pPr>
        <w:pStyle w:val="EKWFlietext"/>
        <w:spacing w:line="276" w:lineRule="auto"/>
        <w:rPr>
          <w:rFonts w:ascii="Lausanne 250" w:hAnsi="Lausanne 250"/>
          <w:w w:val="102"/>
        </w:rPr>
      </w:pPr>
      <w:r>
        <w:rPr>
          <w:rFonts w:ascii="Lausanne 250" w:hAnsi="Lausanne 250"/>
        </w:rPr>
        <w:br/>
      </w:r>
      <w:r w:rsidR="000B6261" w:rsidRPr="00206893">
        <w:rPr>
          <w:rFonts w:ascii="Lausanne 250" w:hAnsi="Lausanne 250"/>
        </w:rPr>
        <w:t xml:space="preserve">ADRESSE </w:t>
      </w:r>
      <w:r w:rsidR="000B6261" w:rsidRPr="00206893">
        <w:rPr>
          <w:rFonts w:ascii="Lausanne 250" w:hAnsi="Lausanne 250"/>
        </w:rPr>
        <w:br/>
      </w:r>
      <w:r w:rsidR="009D1577" w:rsidRPr="00206893">
        <w:rPr>
          <w:rFonts w:ascii="Lausanne 250" w:hAnsi="Lausanne 250"/>
        </w:rPr>
        <w:t>Huckarder Straße 1</w:t>
      </w:r>
      <w:r w:rsidR="00721283" w:rsidRPr="00206893">
        <w:rPr>
          <w:rFonts w:ascii="Lausanne 250" w:hAnsi="Lausanne 250"/>
        </w:rPr>
        <w:t>81</w:t>
      </w:r>
      <w:r w:rsidR="009D1577" w:rsidRPr="00206893">
        <w:rPr>
          <w:rFonts w:ascii="Lausanne 250" w:hAnsi="Lausanne 250"/>
        </w:rPr>
        <w:t xml:space="preserve">, unter der </w:t>
      </w:r>
      <w:proofErr w:type="spellStart"/>
      <w:r w:rsidR="009D1577" w:rsidRPr="00206893">
        <w:rPr>
          <w:rFonts w:ascii="Lausanne 250" w:hAnsi="Lausanne 250"/>
        </w:rPr>
        <w:t>Mallinckrodtstraße</w:t>
      </w:r>
      <w:proofErr w:type="spellEnd"/>
      <w:r w:rsidR="009D1577" w:rsidRPr="00206893">
        <w:rPr>
          <w:rFonts w:ascii="Lausanne 250" w:hAnsi="Lausanne 250"/>
        </w:rPr>
        <w:t>, 44369 Dortmund</w:t>
      </w:r>
      <w:r w:rsidR="00721283" w:rsidRPr="00206893">
        <w:rPr>
          <w:rFonts w:ascii="Lausanne 250" w:hAnsi="Lausanne 250"/>
        </w:rPr>
        <w:t xml:space="preserve"> Kreuzung </w:t>
      </w:r>
      <w:proofErr w:type="spellStart"/>
      <w:r w:rsidR="00721283" w:rsidRPr="00206893">
        <w:rPr>
          <w:rFonts w:ascii="Lausanne 250" w:hAnsi="Lausanne 250"/>
        </w:rPr>
        <w:t>Mallinckrodtstraße</w:t>
      </w:r>
      <w:proofErr w:type="spellEnd"/>
      <w:r w:rsidR="00721283" w:rsidRPr="00206893">
        <w:rPr>
          <w:rFonts w:ascii="Lausanne 250" w:hAnsi="Lausanne 250"/>
        </w:rPr>
        <w:t xml:space="preserve"> / Huckarder Straße / Emscher</w:t>
      </w:r>
      <w:r w:rsidR="0068342D" w:rsidRPr="00206893">
        <w:rPr>
          <w:rFonts w:ascii="Lausanne 250" w:hAnsi="Lausanne 250"/>
          <w:w w:val="102"/>
        </w:rPr>
        <w:t xml:space="preserve"> </w:t>
      </w:r>
    </w:p>
    <w:p w14:paraId="306CF934" w14:textId="77777777" w:rsidR="00206893" w:rsidRDefault="00206893" w:rsidP="00206893">
      <w:pPr>
        <w:pStyle w:val="EKWFlietext"/>
        <w:spacing w:line="276" w:lineRule="auto"/>
        <w:rPr>
          <w:rFonts w:ascii="Lausanne 250" w:hAnsi="Lausanne 250"/>
          <w:w w:val="102"/>
        </w:rPr>
      </w:pPr>
    </w:p>
    <w:p w14:paraId="0C8C2A2E" w14:textId="253389AE" w:rsidR="00F02E31" w:rsidRPr="00BC65DC" w:rsidRDefault="00206893" w:rsidP="00F02E31">
      <w:pPr>
        <w:spacing w:line="276" w:lineRule="auto"/>
        <w:rPr>
          <w:color w:val="FF0000"/>
        </w:rPr>
      </w:pPr>
      <w:r w:rsidRPr="00F02E31">
        <w:rPr>
          <w:rFonts w:ascii="Lausanne 250" w:hAnsi="Lausanne 250"/>
          <w:w w:val="102"/>
        </w:rPr>
        <w:t xml:space="preserve">Die Veranstaltung ist kostenfrei. Veranstalter ist </w:t>
      </w:r>
      <w:r w:rsidRPr="00F02E31">
        <w:rPr>
          <w:rFonts w:ascii="Lausanne 250" w:hAnsi="Lausanne 250"/>
        </w:rPr>
        <w:t xml:space="preserve">TRANSURBAN, </w:t>
      </w:r>
      <w:proofErr w:type="spellStart"/>
      <w:r w:rsidRPr="00F02E31">
        <w:rPr>
          <w:rFonts w:ascii="Lausanne 250" w:hAnsi="Lausanne 250"/>
        </w:rPr>
        <w:t>artrmx</w:t>
      </w:r>
      <w:proofErr w:type="spellEnd"/>
      <w:r w:rsidRPr="00F02E31">
        <w:rPr>
          <w:rFonts w:ascii="Lausanne 250" w:hAnsi="Lausanne 250"/>
        </w:rPr>
        <w:t xml:space="preserve"> e. V.</w:t>
      </w:r>
      <w:r w:rsidRPr="00F02E31">
        <w:rPr>
          <w:rFonts w:ascii="Lausanne 250" w:hAnsi="Lausanne 250"/>
          <w:w w:val="102"/>
        </w:rPr>
        <w:t xml:space="preserve"> Der </w:t>
      </w:r>
      <w:proofErr w:type="spellStart"/>
      <w:r w:rsidRPr="00F02E31">
        <w:rPr>
          <w:rFonts w:ascii="Lausanne 250" w:hAnsi="Lausanne 250"/>
          <w:w w:val="102"/>
        </w:rPr>
        <w:t>Emscherkunstweg</w:t>
      </w:r>
      <w:proofErr w:type="spellEnd"/>
      <w:r w:rsidRPr="00F02E31">
        <w:rPr>
          <w:rFonts w:ascii="Lausanne 250" w:hAnsi="Lausanne 250"/>
          <w:w w:val="102"/>
        </w:rPr>
        <w:t xml:space="preserve"> ist </w:t>
      </w:r>
      <w:r w:rsidR="00F02E31" w:rsidRPr="00F02E31">
        <w:rPr>
          <w:rFonts w:ascii="Lausanne 250" w:hAnsi="Lausanne 250"/>
          <w:w w:val="102"/>
        </w:rPr>
        <w:t>Programmpartner</w:t>
      </w:r>
      <w:r w:rsidRPr="00F02E31">
        <w:rPr>
          <w:rFonts w:ascii="Lausanne 250" w:hAnsi="Lausanne 250"/>
          <w:w w:val="102"/>
        </w:rPr>
        <w:t xml:space="preserve"> der TRANSURBAN </w:t>
      </w:r>
      <w:proofErr w:type="spellStart"/>
      <w:r w:rsidRPr="00F02E31">
        <w:rPr>
          <w:rFonts w:ascii="Lausanne 250" w:hAnsi="Lausanne 250"/>
          <w:w w:val="102"/>
        </w:rPr>
        <w:t>Residency</w:t>
      </w:r>
      <w:proofErr w:type="spellEnd"/>
      <w:r w:rsidRPr="00F02E31">
        <w:rPr>
          <w:rFonts w:ascii="Lausanne 250" w:hAnsi="Lausanne 250"/>
          <w:w w:val="102"/>
        </w:rPr>
        <w:t xml:space="preserve"> in Dortmund 2021. </w:t>
      </w:r>
      <w:r w:rsidR="00F02E31" w:rsidRPr="00F02E31">
        <w:rPr>
          <w:rFonts w:ascii="Lausanne 250" w:hAnsi="Lausanne 250"/>
        </w:rPr>
        <w:t>Es gelten die aktuellen Bestimmungen der Corona-Schutzverordnung in ihrer Gültigkeit zum Veranstaltungszeitpunkt.</w:t>
      </w:r>
    </w:p>
    <w:p w14:paraId="1753CA85" w14:textId="783AD550" w:rsidR="00206893" w:rsidRPr="00206893" w:rsidRDefault="00206893" w:rsidP="00F02E31">
      <w:pPr>
        <w:pStyle w:val="EKWFlietext"/>
        <w:spacing w:line="276" w:lineRule="auto"/>
        <w:jc w:val="both"/>
        <w:rPr>
          <w:rFonts w:ascii="Lausanne 250" w:hAnsi="Lausanne 250"/>
          <w:w w:val="102"/>
        </w:rPr>
      </w:pPr>
    </w:p>
    <w:p w14:paraId="355C62AB" w14:textId="77777777" w:rsidR="00206893" w:rsidRDefault="00206893" w:rsidP="00206893">
      <w:pPr>
        <w:spacing w:line="276" w:lineRule="auto"/>
        <w:rPr>
          <w:rFonts w:ascii="Lausanne 250" w:hAnsi="Lausanne 250"/>
        </w:rPr>
      </w:pPr>
      <w:r w:rsidRPr="002A6C4D">
        <w:rPr>
          <w:rFonts w:ascii="Lausanne 250" w:hAnsi="Lausanne 250"/>
        </w:rPr>
        <w:t xml:space="preserve">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ist eine Kooperation zwischen Urbane Künste Ruhr,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 w:rsidRPr="002A6C4D">
        <w:rPr>
          <w:rFonts w:ascii="Lausanne 250" w:hAnsi="Lausanne 250"/>
        </w:rPr>
        <w:t>Emscherkunst</w:t>
      </w:r>
      <w:proofErr w:type="spellEnd"/>
      <w:r w:rsidRPr="002A6C4D">
        <w:rPr>
          <w:rFonts w:ascii="Lausanne 250" w:hAnsi="Lausanne 250"/>
        </w:rPr>
        <w:t xml:space="preserve"> hervorgegangen, das seit 2010 den Emscher-Umbau durch die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begleitet hat. Seit 2018 wird 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unter der künstlerischen Leitung von Britta Peters, Urbane Künste Ruhr, als permanentes Angebot neu konzeptioniert und erweitert.</w:t>
      </w:r>
    </w:p>
    <w:p w14:paraId="3441FE4F" w14:textId="77777777" w:rsidR="00206893" w:rsidRDefault="00206893" w:rsidP="00206893">
      <w:pPr>
        <w:spacing w:line="276" w:lineRule="auto"/>
        <w:rPr>
          <w:rFonts w:ascii="Lausanne 250" w:hAnsi="Lausanne 250"/>
        </w:rPr>
      </w:pPr>
    </w:p>
    <w:p w14:paraId="5B7F4C9F" w14:textId="07A0941B" w:rsidR="00206893" w:rsidRPr="002A6C4D" w:rsidRDefault="00206893" w:rsidP="00206893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Wir freuen uns über eine Verwendung der Meldung in Ihrem Medium und stehen für Rückfragen gern zur Verfügung. </w:t>
      </w:r>
    </w:p>
    <w:p w14:paraId="09D718C2" w14:textId="1EC68B48" w:rsidR="0068342D" w:rsidRDefault="0068342D" w:rsidP="00BF4C6B">
      <w:pPr>
        <w:pStyle w:val="EKWFlietext"/>
        <w:spacing w:line="276" w:lineRule="auto"/>
        <w:rPr>
          <w:rFonts w:ascii="Lausanne 250" w:hAnsi="Lausanne 250"/>
          <w:w w:val="102"/>
        </w:rPr>
      </w:pPr>
    </w:p>
    <w:p w14:paraId="41DA1881" w14:textId="6566219C" w:rsidR="004E3421" w:rsidRDefault="00303757" w:rsidP="00BF4C6B">
      <w:pPr>
        <w:pStyle w:val="EKWFlietext"/>
        <w:spacing w:line="276" w:lineRule="auto"/>
        <w:rPr>
          <w:rFonts w:ascii="Lausanne 250" w:hAnsi="Lausanne 250"/>
          <w:w w:val="102"/>
        </w:rPr>
      </w:pPr>
      <w:hyperlink r:id="rId11" w:history="1">
        <w:r w:rsidR="004E3421" w:rsidRPr="006669B0">
          <w:rPr>
            <w:rStyle w:val="Hyperlink"/>
            <w:rFonts w:ascii="Lausanne 250" w:hAnsi="Lausanne 250"/>
            <w:w w:val="102"/>
          </w:rPr>
          <w:t>https://trans-urban.de/</w:t>
        </w:r>
      </w:hyperlink>
    </w:p>
    <w:p w14:paraId="4EE9B239" w14:textId="40F98141" w:rsidR="004E3421" w:rsidRDefault="00303757" w:rsidP="00BF4C6B">
      <w:pPr>
        <w:pStyle w:val="EKWFlietext"/>
        <w:spacing w:line="276" w:lineRule="auto"/>
        <w:rPr>
          <w:rFonts w:ascii="Lausanne 250" w:hAnsi="Lausanne 250"/>
          <w:w w:val="102"/>
        </w:rPr>
      </w:pPr>
      <w:hyperlink r:id="rId12" w:history="1">
        <w:r w:rsidR="004E3421" w:rsidRPr="006669B0">
          <w:rPr>
            <w:rStyle w:val="Hyperlink"/>
            <w:rFonts w:ascii="Lausanne 250" w:hAnsi="Lausanne 250"/>
            <w:w w:val="102"/>
          </w:rPr>
          <w:t>https://emscherkunstweg.de/</w:t>
        </w:r>
      </w:hyperlink>
    </w:p>
    <w:p w14:paraId="2EB43BA5" w14:textId="77777777" w:rsidR="004E3421" w:rsidRPr="00206893" w:rsidRDefault="004E3421" w:rsidP="00BF4C6B">
      <w:pPr>
        <w:pStyle w:val="EKWFlietext"/>
        <w:spacing w:line="276" w:lineRule="auto"/>
        <w:rPr>
          <w:rFonts w:ascii="Lausanne 250" w:hAnsi="Lausanne 250"/>
          <w:w w:val="102"/>
        </w:rPr>
      </w:pPr>
    </w:p>
    <w:sectPr w:rsidR="004E3421" w:rsidRPr="00206893" w:rsidSect="009D1577">
      <w:headerReference w:type="even" r:id="rId13"/>
      <w:headerReference w:type="default" r:id="rId14"/>
      <w:headerReference w:type="first" r:id="rId15"/>
      <w:type w:val="continuous"/>
      <w:pgSz w:w="11900" w:h="16840"/>
      <w:pgMar w:top="1843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877A6" w14:textId="77777777" w:rsidR="00BE2733" w:rsidRDefault="00BE2733" w:rsidP="00854D64">
      <w:r>
        <w:separator/>
      </w:r>
    </w:p>
  </w:endnote>
  <w:endnote w:type="continuationSeparator" w:id="0">
    <w:p w14:paraId="01301CD3" w14:textId="77777777" w:rsidR="00BE2733" w:rsidRDefault="00BE2733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C7CF0" w14:textId="77777777" w:rsidR="00BE2733" w:rsidRDefault="00BE2733" w:rsidP="00854D64">
      <w:r>
        <w:separator/>
      </w:r>
    </w:p>
  </w:footnote>
  <w:footnote w:type="continuationSeparator" w:id="0">
    <w:p w14:paraId="626EACCA" w14:textId="77777777" w:rsidR="00BE2733" w:rsidRDefault="00BE2733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FBDC"/>
    <w:multiLevelType w:val="hybridMultilevel"/>
    <w:tmpl w:val="D4195C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52B26"/>
    <w:rsid w:val="00065673"/>
    <w:rsid w:val="00067146"/>
    <w:rsid w:val="000671BD"/>
    <w:rsid w:val="00086085"/>
    <w:rsid w:val="000B6261"/>
    <w:rsid w:val="00106640"/>
    <w:rsid w:val="00130192"/>
    <w:rsid w:val="0014331E"/>
    <w:rsid w:val="00146E6D"/>
    <w:rsid w:val="00146FBC"/>
    <w:rsid w:val="00180722"/>
    <w:rsid w:val="001A4E7B"/>
    <w:rsid w:val="001D3174"/>
    <w:rsid w:val="00206893"/>
    <w:rsid w:val="00206CD2"/>
    <w:rsid w:val="00267F0C"/>
    <w:rsid w:val="00271B2A"/>
    <w:rsid w:val="00287642"/>
    <w:rsid w:val="002D445E"/>
    <w:rsid w:val="00303757"/>
    <w:rsid w:val="003110E3"/>
    <w:rsid w:val="00332966"/>
    <w:rsid w:val="0034187F"/>
    <w:rsid w:val="00352C19"/>
    <w:rsid w:val="003965D9"/>
    <w:rsid w:val="003B0D81"/>
    <w:rsid w:val="003E519B"/>
    <w:rsid w:val="00435CB4"/>
    <w:rsid w:val="00442E87"/>
    <w:rsid w:val="00453CFE"/>
    <w:rsid w:val="00497B90"/>
    <w:rsid w:val="004A3327"/>
    <w:rsid w:val="004A54DA"/>
    <w:rsid w:val="004A6B7E"/>
    <w:rsid w:val="004D2FFD"/>
    <w:rsid w:val="004E3421"/>
    <w:rsid w:val="004E38AE"/>
    <w:rsid w:val="004F5F8A"/>
    <w:rsid w:val="00511470"/>
    <w:rsid w:val="00543AB5"/>
    <w:rsid w:val="00591A8B"/>
    <w:rsid w:val="005A6A97"/>
    <w:rsid w:val="005A6D72"/>
    <w:rsid w:val="005E7581"/>
    <w:rsid w:val="00601961"/>
    <w:rsid w:val="00601AAE"/>
    <w:rsid w:val="006036E2"/>
    <w:rsid w:val="006075B4"/>
    <w:rsid w:val="00612940"/>
    <w:rsid w:val="006212E8"/>
    <w:rsid w:val="00627E7B"/>
    <w:rsid w:val="0063085D"/>
    <w:rsid w:val="00642595"/>
    <w:rsid w:val="0068342D"/>
    <w:rsid w:val="00696F5A"/>
    <w:rsid w:val="006A0D0D"/>
    <w:rsid w:val="00721283"/>
    <w:rsid w:val="00730363"/>
    <w:rsid w:val="007606BC"/>
    <w:rsid w:val="007F4167"/>
    <w:rsid w:val="00820858"/>
    <w:rsid w:val="00842043"/>
    <w:rsid w:val="00854D64"/>
    <w:rsid w:val="00881C25"/>
    <w:rsid w:val="0089387B"/>
    <w:rsid w:val="008B0C63"/>
    <w:rsid w:val="008E279D"/>
    <w:rsid w:val="008E4B6D"/>
    <w:rsid w:val="008F2B75"/>
    <w:rsid w:val="00926ADB"/>
    <w:rsid w:val="00977BA7"/>
    <w:rsid w:val="00982AE1"/>
    <w:rsid w:val="009D1577"/>
    <w:rsid w:val="00A07940"/>
    <w:rsid w:val="00A142F6"/>
    <w:rsid w:val="00A30BBE"/>
    <w:rsid w:val="00AD0F4F"/>
    <w:rsid w:val="00AD21D7"/>
    <w:rsid w:val="00B3193C"/>
    <w:rsid w:val="00B5215B"/>
    <w:rsid w:val="00B70297"/>
    <w:rsid w:val="00B91B9D"/>
    <w:rsid w:val="00B977B4"/>
    <w:rsid w:val="00BE2733"/>
    <w:rsid w:val="00BF31A7"/>
    <w:rsid w:val="00BF4C6B"/>
    <w:rsid w:val="00BF504C"/>
    <w:rsid w:val="00C06CAF"/>
    <w:rsid w:val="00C12AF0"/>
    <w:rsid w:val="00CA0AEB"/>
    <w:rsid w:val="00D43D1D"/>
    <w:rsid w:val="00D9350F"/>
    <w:rsid w:val="00DF045D"/>
    <w:rsid w:val="00E03231"/>
    <w:rsid w:val="00E77C8A"/>
    <w:rsid w:val="00E83577"/>
    <w:rsid w:val="00E92FF1"/>
    <w:rsid w:val="00EA1D7F"/>
    <w:rsid w:val="00ED5B00"/>
    <w:rsid w:val="00EF6914"/>
    <w:rsid w:val="00F02E31"/>
    <w:rsid w:val="00F4452F"/>
    <w:rsid w:val="00F45FA3"/>
    <w:rsid w:val="00F503A1"/>
    <w:rsid w:val="00F609AD"/>
    <w:rsid w:val="00F61CEB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paragraph" w:styleId="berschrift3">
    <w:name w:val="heading 3"/>
    <w:basedOn w:val="Standard"/>
    <w:link w:val="berschrift3Zchn"/>
    <w:uiPriority w:val="9"/>
    <w:qFormat/>
    <w:rsid w:val="00601A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AD21D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Absatz-Standardschriftart"/>
    <w:uiPriority w:val="99"/>
    <w:unhideWhenUsed/>
    <w:rsid w:val="000B62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6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B6261"/>
    <w:rPr>
      <w:b/>
      <w:bCs/>
    </w:rPr>
  </w:style>
  <w:style w:type="character" w:customStyle="1" w:styleId="lrzxr">
    <w:name w:val="lrzxr"/>
    <w:basedOn w:val="Absatz-Standardschriftart"/>
    <w:rsid w:val="000B6261"/>
  </w:style>
  <w:style w:type="character" w:customStyle="1" w:styleId="st">
    <w:name w:val="st"/>
    <w:basedOn w:val="Absatz-Standardschriftart"/>
    <w:rsid w:val="00267F0C"/>
  </w:style>
  <w:style w:type="character" w:styleId="Hervorhebung">
    <w:name w:val="Emphasis"/>
    <w:basedOn w:val="Absatz-Standardschriftart"/>
    <w:uiPriority w:val="20"/>
    <w:qFormat/>
    <w:rsid w:val="00267F0C"/>
    <w:rPr>
      <w:i/>
      <w:iCs/>
    </w:rPr>
  </w:style>
  <w:style w:type="character" w:customStyle="1" w:styleId="oi732d6d">
    <w:name w:val="oi732d6d"/>
    <w:basedOn w:val="Absatz-Standardschriftart"/>
    <w:rsid w:val="009D1577"/>
  </w:style>
  <w:style w:type="character" w:styleId="Platzhaltertext">
    <w:name w:val="Placeholder Text"/>
    <w:basedOn w:val="Absatz-Standardschriftart"/>
    <w:uiPriority w:val="99"/>
    <w:semiHidden/>
    <w:rsid w:val="00F61CE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01AA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tribe-events-calendar-listevent-venue-title">
    <w:name w:val="tribe-events-calendar-list__event-venue-title"/>
    <w:basedOn w:val="Absatz-Standardschriftart"/>
    <w:rsid w:val="00601AAE"/>
  </w:style>
  <w:style w:type="character" w:customStyle="1" w:styleId="tribe-events-calendar-listevent-venue-address">
    <w:name w:val="tribe-events-calendar-list__event-venue-address"/>
    <w:basedOn w:val="Absatz-Standardschriftart"/>
    <w:rsid w:val="00601AAE"/>
  </w:style>
  <w:style w:type="paragraph" w:styleId="StandardWeb">
    <w:name w:val="Normal (Web)"/>
    <w:basedOn w:val="Standard"/>
    <w:uiPriority w:val="99"/>
    <w:semiHidden/>
    <w:unhideWhenUsed/>
    <w:rsid w:val="00BF4C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mscherkunstweg.d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ns-urban.d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2927</Characters>
  <Application>Microsoft Office Word</Application>
  <DocSecurity>0</DocSecurity>
  <Lines>71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6</cp:revision>
  <cp:lastPrinted>2020-04-03T13:29:00Z</cp:lastPrinted>
  <dcterms:created xsi:type="dcterms:W3CDTF">2021-08-17T12:23:00Z</dcterms:created>
  <dcterms:modified xsi:type="dcterms:W3CDTF">2021-08-17T15:52:00Z</dcterms:modified>
</cp:coreProperties>
</file>